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C56" w:rsidRDefault="00E35C56" w:rsidP="0054763E">
      <w:pPr>
        <w:pStyle w:val="Zwykytekst"/>
        <w:rPr>
          <w:b/>
        </w:rPr>
      </w:pPr>
      <w:r>
        <w:rPr>
          <w:b/>
        </w:rPr>
        <w:t>Załącznik nr 1. Do Zarządzenia nr GO.0050.409.2025 Burmistrza Miasta Darłowo</w:t>
      </w:r>
    </w:p>
    <w:p w:rsidR="00E35C56" w:rsidRDefault="00E35C56" w:rsidP="0054763E">
      <w:pPr>
        <w:pStyle w:val="Zwykytekst"/>
        <w:rPr>
          <w:b/>
        </w:rPr>
      </w:pPr>
    </w:p>
    <w:p w:rsidR="0054763E" w:rsidRPr="00140C0E" w:rsidRDefault="00140C0E" w:rsidP="0054763E">
      <w:pPr>
        <w:pStyle w:val="Zwykytekst"/>
        <w:rPr>
          <w:b/>
        </w:rPr>
      </w:pPr>
      <w:r w:rsidRPr="00140C0E">
        <w:rPr>
          <w:b/>
        </w:rPr>
        <w:t>Regulamin konkursu</w:t>
      </w:r>
      <w:r w:rsidR="0054763E" w:rsidRPr="00140C0E">
        <w:rPr>
          <w:b/>
        </w:rPr>
        <w:t xml:space="preserve">  „Dziadkowe </w:t>
      </w:r>
      <w:proofErr w:type="spellStart"/>
      <w:r w:rsidR="0054763E" w:rsidRPr="00140C0E">
        <w:rPr>
          <w:b/>
        </w:rPr>
        <w:t>EkoOpowieści</w:t>
      </w:r>
      <w:proofErr w:type="spellEnd"/>
      <w:r w:rsidR="0054763E" w:rsidRPr="00140C0E">
        <w:rPr>
          <w:b/>
        </w:rPr>
        <w:t>”</w:t>
      </w:r>
    </w:p>
    <w:p w:rsidR="0054763E" w:rsidRPr="00526347" w:rsidRDefault="0054763E" w:rsidP="0054763E">
      <w:pPr>
        <w:pStyle w:val="Zwykytekst"/>
        <w:rPr>
          <w:b/>
        </w:rPr>
      </w:pPr>
      <w:r w:rsidRPr="00526347">
        <w:rPr>
          <w:b/>
        </w:rPr>
        <w:t xml:space="preserve">§1 Postanowienia ogólne  </w:t>
      </w:r>
    </w:p>
    <w:p w:rsidR="0054763E" w:rsidRDefault="0054763E" w:rsidP="0054763E">
      <w:pPr>
        <w:pStyle w:val="Zwykytekst"/>
      </w:pPr>
      <w:r>
        <w:t xml:space="preserve">1. Organizatorem konkursu jest Burmistrz Miasta Darłowo.  </w:t>
      </w:r>
    </w:p>
    <w:p w:rsidR="0054763E" w:rsidRDefault="0054763E" w:rsidP="0054763E">
      <w:pPr>
        <w:pStyle w:val="Zwykytekst"/>
      </w:pPr>
      <w:r>
        <w:t xml:space="preserve">2. Konkurs adresowany jest do seniorów – mieszkańców miasta Darłowo, </w:t>
      </w:r>
      <w:r w:rsidR="00B055F1" w:rsidRPr="00B055F1">
        <w:t>którzy ukończyli 60</w:t>
      </w:r>
      <w:r w:rsidRPr="00B055F1">
        <w:t xml:space="preserve"> rok życia.</w:t>
      </w:r>
      <w:r>
        <w:t xml:space="preserve">  </w:t>
      </w:r>
    </w:p>
    <w:p w:rsidR="0054763E" w:rsidRDefault="0054763E" w:rsidP="0054763E">
      <w:pPr>
        <w:pStyle w:val="Zwykytekst"/>
      </w:pPr>
      <w:r>
        <w:t xml:space="preserve">3. Celem konkursu jest:  </w:t>
      </w:r>
    </w:p>
    <w:p w:rsidR="0054763E" w:rsidRDefault="0054763E" w:rsidP="0054763E">
      <w:pPr>
        <w:pStyle w:val="Zwykytekst"/>
      </w:pPr>
      <w:r>
        <w:t xml:space="preserve">   - promowanie idei segregacji i ograniczania odpadów,  </w:t>
      </w:r>
    </w:p>
    <w:p w:rsidR="0054763E" w:rsidRDefault="0054763E" w:rsidP="0054763E">
      <w:pPr>
        <w:pStyle w:val="Zwykytekst"/>
      </w:pPr>
      <w:r>
        <w:t xml:space="preserve">   - aktywizacja twórcza seniorów,  </w:t>
      </w:r>
    </w:p>
    <w:p w:rsidR="0054763E" w:rsidRDefault="0054763E" w:rsidP="0054763E">
      <w:pPr>
        <w:pStyle w:val="Zwykytekst"/>
      </w:pPr>
      <w:r>
        <w:t xml:space="preserve">   - stworzenie materiałów edukacyjnych dla najmłodszych mieszkańców miasta.  </w:t>
      </w:r>
    </w:p>
    <w:p w:rsidR="0054763E" w:rsidRPr="00526347" w:rsidRDefault="0054763E" w:rsidP="0054763E">
      <w:pPr>
        <w:pStyle w:val="Zwykytekst"/>
        <w:rPr>
          <w:b/>
        </w:rPr>
      </w:pPr>
      <w:r w:rsidRPr="00526347">
        <w:rPr>
          <w:b/>
        </w:rPr>
        <w:t xml:space="preserve">§2 Uczestnictwo w konkursie  </w:t>
      </w:r>
    </w:p>
    <w:p w:rsidR="0054763E" w:rsidRDefault="0054763E" w:rsidP="0054763E">
      <w:pPr>
        <w:pStyle w:val="Zwykytekst"/>
      </w:pPr>
      <w:r>
        <w:t xml:space="preserve">1. Udział w konkursie jest bezpłatny i dobrowolny.  </w:t>
      </w:r>
    </w:p>
    <w:p w:rsidR="0054763E" w:rsidRDefault="0054763E" w:rsidP="0054763E">
      <w:pPr>
        <w:pStyle w:val="Zwykytekst"/>
      </w:pPr>
      <w:r>
        <w:t xml:space="preserve">2. Warunkiem uczestnictwa jest zgłoszenie własnego, samodzielnie napisanego utworu literackiego w formie bajki dla dzieci.  </w:t>
      </w:r>
    </w:p>
    <w:p w:rsidR="0054763E" w:rsidRDefault="0054763E" w:rsidP="0054763E">
      <w:pPr>
        <w:pStyle w:val="Zwykytekst"/>
      </w:pPr>
      <w:r>
        <w:t xml:space="preserve">3. Każdy uczestnik może zgłosić maksymalnie jedną pracę konkursową.  </w:t>
      </w:r>
    </w:p>
    <w:p w:rsidR="0054763E" w:rsidRDefault="0054763E" w:rsidP="0054763E">
      <w:pPr>
        <w:pStyle w:val="Zwykytekst"/>
      </w:pPr>
      <w:r>
        <w:t xml:space="preserve">4. Prace muszą być napisane w języku polskim i nie mogą naruszać praw autorskich osób trzecich.  </w:t>
      </w:r>
    </w:p>
    <w:p w:rsidR="0054763E" w:rsidRPr="00526347" w:rsidRDefault="0054763E" w:rsidP="0054763E">
      <w:pPr>
        <w:pStyle w:val="Zwykytekst"/>
        <w:rPr>
          <w:b/>
        </w:rPr>
      </w:pPr>
      <w:r w:rsidRPr="00526347">
        <w:rPr>
          <w:b/>
        </w:rPr>
        <w:t xml:space="preserve">§3 Wymogi dotyczące prac  </w:t>
      </w:r>
    </w:p>
    <w:p w:rsidR="0054763E" w:rsidRDefault="0054763E" w:rsidP="0054763E">
      <w:pPr>
        <w:pStyle w:val="Zwykytekst"/>
      </w:pPr>
      <w:r>
        <w:t xml:space="preserve">1. Utwór musi mieć charakter bajki lub opowiadania dla dzieci.  </w:t>
      </w:r>
    </w:p>
    <w:p w:rsidR="0054763E" w:rsidRDefault="00352A07" w:rsidP="00E53F07">
      <w:pPr>
        <w:pStyle w:val="Zwykytekst"/>
        <w:ind w:right="-283"/>
      </w:pPr>
      <w:r>
        <w:t xml:space="preserve">2. Tematem przewodni bajki to gospodarka odpadami (np.: </w:t>
      </w:r>
      <w:r w:rsidR="0054763E">
        <w:t xml:space="preserve">segregacja odpadów, </w:t>
      </w:r>
      <w:r w:rsidR="00655C40">
        <w:t xml:space="preserve">zapobieganie powstawania odpadów, </w:t>
      </w:r>
      <w:r>
        <w:t xml:space="preserve">zero waste). Dodatkowo może poruszać tematy </w:t>
      </w:r>
      <w:r w:rsidR="0054763E">
        <w:t>ekologi</w:t>
      </w:r>
      <w:r>
        <w:t>i</w:t>
      </w:r>
      <w:r w:rsidR="0054763E">
        <w:t xml:space="preserve"> </w:t>
      </w:r>
      <w:r>
        <w:t>i dbałości</w:t>
      </w:r>
      <w:r w:rsidR="0054763E">
        <w:t xml:space="preserve"> o środowisko.  </w:t>
      </w:r>
    </w:p>
    <w:p w:rsidR="0054763E" w:rsidRDefault="00B055F1" w:rsidP="0054763E">
      <w:pPr>
        <w:pStyle w:val="Zwykytekst"/>
      </w:pPr>
      <w:r>
        <w:t>3. Maksymalna długość pracy: 3</w:t>
      </w:r>
      <w:r w:rsidR="0054763E">
        <w:t xml:space="preserve"> stron</w:t>
      </w:r>
      <w:r w:rsidR="0046718E">
        <w:t>y</w:t>
      </w:r>
      <w:r>
        <w:t xml:space="preserve"> 4A</w:t>
      </w:r>
      <w:r w:rsidR="006729A7">
        <w:t xml:space="preserve"> (czcionka 12</w:t>
      </w:r>
      <w:r w:rsidR="00352A07">
        <w:t xml:space="preserve"> lub pismo odręczne</w:t>
      </w:r>
      <w:r w:rsidR="0054763E">
        <w:t xml:space="preserve">).  </w:t>
      </w:r>
    </w:p>
    <w:p w:rsidR="0054763E" w:rsidRDefault="0054763E" w:rsidP="0054763E">
      <w:pPr>
        <w:pStyle w:val="Zwykytekst"/>
      </w:pPr>
      <w:r>
        <w:t xml:space="preserve">4. Prace należy </w:t>
      </w:r>
      <w:r w:rsidR="00B055F1">
        <w:t xml:space="preserve">dostarczyć osobiście do pok. nr 4 </w:t>
      </w:r>
      <w:r w:rsidR="008C02CD">
        <w:t xml:space="preserve">UM </w:t>
      </w:r>
      <w:r w:rsidR="00B055F1">
        <w:t xml:space="preserve">lub </w:t>
      </w:r>
      <w:r>
        <w:t xml:space="preserve">przesłać w formie elektronicznej na </w:t>
      </w:r>
      <w:r w:rsidR="0046718E">
        <w:t>adres e-mail: odpady@darlowo.pl.</w:t>
      </w:r>
      <w:r>
        <w:t xml:space="preserve"> </w:t>
      </w:r>
    </w:p>
    <w:p w:rsidR="0054763E" w:rsidRPr="00526347" w:rsidRDefault="0054763E" w:rsidP="0054763E">
      <w:pPr>
        <w:pStyle w:val="Zwykytekst"/>
        <w:rPr>
          <w:b/>
        </w:rPr>
      </w:pPr>
      <w:r w:rsidRPr="00526347">
        <w:rPr>
          <w:b/>
        </w:rPr>
        <w:t xml:space="preserve">§4 Zasady zgłoszeń  </w:t>
      </w:r>
    </w:p>
    <w:p w:rsidR="0054763E" w:rsidRDefault="0054763E" w:rsidP="0054763E">
      <w:pPr>
        <w:pStyle w:val="Zwykytekst"/>
      </w:pPr>
      <w:r>
        <w:t xml:space="preserve">1. Termin składania prac upływa dnia </w:t>
      </w:r>
      <w:r w:rsidR="009C22E6">
        <w:t>31 października 2025 r</w:t>
      </w:r>
      <w:r>
        <w:t xml:space="preserve">.  </w:t>
      </w:r>
    </w:p>
    <w:p w:rsidR="0054763E" w:rsidRDefault="0054763E" w:rsidP="0054763E">
      <w:pPr>
        <w:pStyle w:val="Zwykytekst"/>
      </w:pPr>
      <w:r>
        <w:t>2. Do każdej pracy należy dołączyć kartę zgłoszeniową zawierając</w:t>
      </w:r>
      <w:r w:rsidR="009C22E6">
        <w:t>ą: imię i nazwisko autora,</w:t>
      </w:r>
      <w:r>
        <w:t xml:space="preserve"> adres</w:t>
      </w:r>
      <w:r w:rsidR="009C22E6">
        <w:t xml:space="preserve"> zamieszkania, numer telefonu oraz oświadczenia uczestnika.</w:t>
      </w:r>
    </w:p>
    <w:p w:rsidR="0054763E" w:rsidRDefault="0054763E" w:rsidP="0054763E">
      <w:pPr>
        <w:pStyle w:val="Zwykytekst"/>
      </w:pPr>
      <w:r>
        <w:t xml:space="preserve">3. Prace </w:t>
      </w:r>
      <w:r w:rsidR="00B055F1">
        <w:t>przekazane</w:t>
      </w:r>
      <w:r>
        <w:t xml:space="preserve"> po terminie nie będą brane pod uwagę.  </w:t>
      </w:r>
    </w:p>
    <w:p w:rsidR="0054763E" w:rsidRPr="00526347" w:rsidRDefault="0054763E" w:rsidP="0054763E">
      <w:pPr>
        <w:pStyle w:val="Zwykytekst"/>
        <w:rPr>
          <w:b/>
        </w:rPr>
      </w:pPr>
      <w:r w:rsidRPr="00526347">
        <w:rPr>
          <w:b/>
        </w:rPr>
        <w:t xml:space="preserve">§5 Ocena i nagrody  </w:t>
      </w:r>
    </w:p>
    <w:p w:rsidR="0054763E" w:rsidRDefault="0054763E" w:rsidP="0054763E">
      <w:pPr>
        <w:pStyle w:val="Zwykytekst"/>
      </w:pPr>
      <w:r>
        <w:t xml:space="preserve">1. Powołane przez Burmistrza jury oceni prace pod względem:  </w:t>
      </w:r>
    </w:p>
    <w:p w:rsidR="0054763E" w:rsidRDefault="0054763E" w:rsidP="0054763E">
      <w:pPr>
        <w:pStyle w:val="Zwykytekst"/>
      </w:pPr>
      <w:r>
        <w:t xml:space="preserve">   - zgodności z tematyką konkursu,  </w:t>
      </w:r>
    </w:p>
    <w:p w:rsidR="0054763E" w:rsidRDefault="0054763E" w:rsidP="0054763E">
      <w:pPr>
        <w:pStyle w:val="Zwykytekst"/>
      </w:pPr>
      <w:r>
        <w:t xml:space="preserve">   - wartości literackiej i walorów edukacyjnych,  </w:t>
      </w:r>
    </w:p>
    <w:p w:rsidR="0054763E" w:rsidRDefault="0054763E" w:rsidP="0054763E">
      <w:pPr>
        <w:pStyle w:val="Zwykytekst"/>
      </w:pPr>
      <w:r>
        <w:t xml:space="preserve">   - atrakcyjności przekazu dla dzieci.  </w:t>
      </w:r>
    </w:p>
    <w:p w:rsidR="0054763E" w:rsidRDefault="0054763E" w:rsidP="0054763E">
      <w:pPr>
        <w:pStyle w:val="Zwykytekst"/>
      </w:pPr>
      <w:r>
        <w:t xml:space="preserve">2. Decyzje jury są ostateczne i niepodważalne.  </w:t>
      </w:r>
    </w:p>
    <w:p w:rsidR="0054763E" w:rsidRDefault="0054763E" w:rsidP="0054763E">
      <w:pPr>
        <w:pStyle w:val="Zwykytekst"/>
      </w:pPr>
      <w:r>
        <w:t xml:space="preserve">3. Przewiduje się </w:t>
      </w:r>
      <w:r w:rsidR="00E53F07">
        <w:t>nagrody za przyznanie kolejnych miejsc</w:t>
      </w:r>
      <w:r>
        <w:t xml:space="preserve">:  </w:t>
      </w:r>
    </w:p>
    <w:p w:rsidR="00E53F07" w:rsidRDefault="0054763E" w:rsidP="0054763E">
      <w:pPr>
        <w:pStyle w:val="Zwykytekst"/>
      </w:pPr>
      <w:r>
        <w:t xml:space="preserve">   - I</w:t>
      </w:r>
      <w:r w:rsidR="00E53F07">
        <w:t xml:space="preserve"> – bon o wartości 500,00 zł</w:t>
      </w:r>
      <w:r>
        <w:t>, II</w:t>
      </w:r>
      <w:r w:rsidR="005D4970">
        <w:t xml:space="preserve"> – bon o wartości 3</w:t>
      </w:r>
      <w:r w:rsidR="00E53F07">
        <w:t xml:space="preserve">00,00 zł, </w:t>
      </w:r>
      <w:r>
        <w:t xml:space="preserve">III </w:t>
      </w:r>
      <w:r w:rsidR="00E53F07">
        <w:t xml:space="preserve">– bon o wartości </w:t>
      </w:r>
      <w:r w:rsidR="005D4970">
        <w:t>2</w:t>
      </w:r>
      <w:bookmarkStart w:id="0" w:name="_GoBack"/>
      <w:bookmarkEnd w:id="0"/>
      <w:r w:rsidR="00E53F07">
        <w:t>00,00 zł</w:t>
      </w:r>
      <w:r>
        <w:t>,</w:t>
      </w:r>
    </w:p>
    <w:p w:rsidR="0054763E" w:rsidRDefault="00E53F07" w:rsidP="0054763E">
      <w:pPr>
        <w:pStyle w:val="Zwykytekst"/>
      </w:pPr>
      <w:r>
        <w:t xml:space="preserve">   - IV – nagroda pocieszenia </w:t>
      </w:r>
      <w:proofErr w:type="spellStart"/>
      <w:r>
        <w:t>EkoBox</w:t>
      </w:r>
      <w:proofErr w:type="spellEnd"/>
      <w:r>
        <w:t>.</w:t>
      </w:r>
      <w:r w:rsidR="0054763E">
        <w:t xml:space="preserve"> </w:t>
      </w:r>
    </w:p>
    <w:p w:rsidR="0054763E" w:rsidRDefault="0054763E" w:rsidP="0054763E">
      <w:pPr>
        <w:pStyle w:val="Zwykytekst"/>
      </w:pPr>
      <w:r>
        <w:t xml:space="preserve"> 4. Najlepsze bajki mogą zostać opublikowane </w:t>
      </w:r>
      <w:r w:rsidR="0046718E">
        <w:t>w materiałach edukacyjnych miasta</w:t>
      </w:r>
      <w:r>
        <w:t xml:space="preserve"> lub zaprezentowane podczas wydarzeń miejskich.  </w:t>
      </w:r>
    </w:p>
    <w:p w:rsidR="0054763E" w:rsidRPr="00526347" w:rsidRDefault="0054763E" w:rsidP="0054763E">
      <w:pPr>
        <w:pStyle w:val="Zwykytekst"/>
        <w:rPr>
          <w:b/>
        </w:rPr>
      </w:pPr>
      <w:r w:rsidRPr="00526347">
        <w:rPr>
          <w:b/>
        </w:rPr>
        <w:t xml:space="preserve">§6 Postanowienia końcowe  </w:t>
      </w:r>
    </w:p>
    <w:p w:rsidR="0054763E" w:rsidRDefault="0054763E" w:rsidP="0054763E">
      <w:pPr>
        <w:pStyle w:val="Zwykytekst"/>
      </w:pPr>
      <w:r>
        <w:t xml:space="preserve">1. Zgłoszenie pracy jest równoznaczne z wyrażeniem zgody na jej publikację i nieodpłatne wykorzystanie przez organizatora dla celów edukacyjnych i promocyjnych.  </w:t>
      </w:r>
    </w:p>
    <w:p w:rsidR="0054763E" w:rsidRDefault="0054763E" w:rsidP="0054763E">
      <w:pPr>
        <w:pStyle w:val="Zwykytekst"/>
      </w:pPr>
      <w:r>
        <w:t xml:space="preserve">2. Organizator zastrzega sobie prawo do zmian w regulaminie oraz do unieważnienia konkursu w uzasadnionych przypadkach.  </w:t>
      </w:r>
    </w:p>
    <w:p w:rsidR="0054763E" w:rsidRDefault="0054763E" w:rsidP="0054763E">
      <w:pPr>
        <w:pStyle w:val="Zwykytekst"/>
      </w:pPr>
      <w:r>
        <w:t xml:space="preserve">3. Sprawy nieuregulowane niniejszym regulaminem rozstrzyga organizator.  </w:t>
      </w:r>
    </w:p>
    <w:p w:rsidR="00471CB0" w:rsidRDefault="00B14AD5">
      <w:r>
        <w:t xml:space="preserve">     </w:t>
      </w:r>
      <w:r w:rsidR="00526347">
        <w:t xml:space="preserve">                   </w:t>
      </w:r>
      <w:r w:rsidRPr="00B14AD5">
        <w:rPr>
          <w:noProof/>
          <w:lang w:eastAsia="pl-PL"/>
        </w:rPr>
        <w:drawing>
          <wp:inline distT="0" distB="0" distL="0" distR="0" wp14:anchorId="1AAB1F70" wp14:editId="31E1C875">
            <wp:extent cx="5326107" cy="1486894"/>
            <wp:effectExtent l="0" t="0" r="825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1556" cy="1507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6347">
        <w:t xml:space="preserve">   </w:t>
      </w:r>
    </w:p>
    <w:sectPr w:rsidR="00471CB0" w:rsidSect="00E35C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426" w:right="1133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0C0E" w:rsidRDefault="00140C0E" w:rsidP="00140C0E">
      <w:pPr>
        <w:spacing w:after="0" w:line="240" w:lineRule="auto"/>
      </w:pPr>
      <w:r>
        <w:separator/>
      </w:r>
    </w:p>
  </w:endnote>
  <w:endnote w:type="continuationSeparator" w:id="0">
    <w:p w:rsidR="00140C0E" w:rsidRDefault="00140C0E" w:rsidP="00140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C0E" w:rsidRDefault="00140C0E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C0E" w:rsidRDefault="00140C0E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C0E" w:rsidRDefault="00140C0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0C0E" w:rsidRDefault="00140C0E" w:rsidP="00140C0E">
      <w:pPr>
        <w:spacing w:after="0" w:line="240" w:lineRule="auto"/>
      </w:pPr>
      <w:r>
        <w:separator/>
      </w:r>
    </w:p>
  </w:footnote>
  <w:footnote w:type="continuationSeparator" w:id="0">
    <w:p w:rsidR="00140C0E" w:rsidRDefault="00140C0E" w:rsidP="00140C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C0E" w:rsidRDefault="00140C0E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C0E" w:rsidRDefault="00140C0E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C0E" w:rsidRDefault="00140C0E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63E"/>
    <w:rsid w:val="00140C0E"/>
    <w:rsid w:val="00352A07"/>
    <w:rsid w:val="0046718E"/>
    <w:rsid w:val="00471CB0"/>
    <w:rsid w:val="00526347"/>
    <w:rsid w:val="0054763E"/>
    <w:rsid w:val="005D4970"/>
    <w:rsid w:val="00655C40"/>
    <w:rsid w:val="006729A7"/>
    <w:rsid w:val="00834DB2"/>
    <w:rsid w:val="008C02CD"/>
    <w:rsid w:val="009C22E6"/>
    <w:rsid w:val="00B055F1"/>
    <w:rsid w:val="00B14AD5"/>
    <w:rsid w:val="00E35C56"/>
    <w:rsid w:val="00E53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A6A86316-7585-4421-B4B1-DA6390FA1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semiHidden/>
    <w:unhideWhenUsed/>
    <w:rsid w:val="0054763E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54763E"/>
    <w:rPr>
      <w:rFonts w:ascii="Calibri" w:hAnsi="Calibri"/>
      <w:szCs w:val="21"/>
    </w:rPr>
  </w:style>
  <w:style w:type="paragraph" w:styleId="Nagwek">
    <w:name w:val="header"/>
    <w:basedOn w:val="Normalny"/>
    <w:link w:val="NagwekZnak"/>
    <w:uiPriority w:val="99"/>
    <w:unhideWhenUsed/>
    <w:rsid w:val="00140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40C0E"/>
  </w:style>
  <w:style w:type="paragraph" w:styleId="Stopka">
    <w:name w:val="footer"/>
    <w:basedOn w:val="Normalny"/>
    <w:link w:val="StopkaZnak"/>
    <w:uiPriority w:val="99"/>
    <w:unhideWhenUsed/>
    <w:rsid w:val="00140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40C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576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402090-35C3-4F5D-B104-13CFA01D0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Graczyk</dc:creator>
  <cp:keywords/>
  <dc:description/>
  <cp:lastModifiedBy>Agnieszka Graczyk</cp:lastModifiedBy>
  <cp:revision>6</cp:revision>
  <dcterms:created xsi:type="dcterms:W3CDTF">2025-09-25T06:47:00Z</dcterms:created>
  <dcterms:modified xsi:type="dcterms:W3CDTF">2025-10-09T06:04:00Z</dcterms:modified>
</cp:coreProperties>
</file>